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6658" w14:textId="77777777" w:rsidR="00C57039" w:rsidRPr="00C57951" w:rsidRDefault="00C57039" w:rsidP="00C57039">
      <w:pPr>
        <w:tabs>
          <w:tab w:val="left" w:pos="-142"/>
        </w:tabs>
        <w:spacing w:after="0" w:line="240" w:lineRule="auto"/>
        <w:ind w:left="-284" w:hanging="283"/>
        <w:jc w:val="center"/>
        <w:outlineLvl w:val="0"/>
        <w:rPr>
          <w:rFonts w:ascii="Bookman Old Style" w:eastAsia="Times New Roman" w:hAnsi="Bookman Old Style" w:cs="Times New Roman"/>
          <w:b/>
          <w:i/>
          <w:color w:val="FF0000"/>
          <w:kern w:val="36"/>
          <w:sz w:val="48"/>
          <w:szCs w:val="48"/>
          <w:lang w:eastAsia="uk-UA"/>
        </w:rPr>
      </w:pPr>
      <w:r w:rsidRPr="00C57951">
        <w:rPr>
          <w:rFonts w:ascii="Bookman Old Style" w:eastAsia="Times New Roman" w:hAnsi="Bookman Old Style" w:cs="Times New Roman"/>
          <w:b/>
          <w:i/>
          <w:color w:val="FF0000"/>
          <w:kern w:val="36"/>
          <w:sz w:val="48"/>
          <w:szCs w:val="48"/>
          <w:lang w:eastAsia="uk-UA"/>
        </w:rPr>
        <w:t>Поради психолога батькам</w:t>
      </w:r>
    </w:p>
    <w:p w14:paraId="7537048C" w14:textId="7F9D172C" w:rsidR="00C57039" w:rsidRDefault="00C57039" w:rsidP="00C57039">
      <w:pPr>
        <w:tabs>
          <w:tab w:val="left" w:pos="-142"/>
        </w:tabs>
        <w:spacing w:after="0" w:line="240" w:lineRule="auto"/>
        <w:ind w:left="-284" w:hanging="283"/>
        <w:jc w:val="center"/>
        <w:outlineLvl w:val="1"/>
        <w:rPr>
          <w:rFonts w:ascii="Bookman Old Style" w:eastAsia="Times New Roman" w:hAnsi="Bookman Old Style" w:cs="Times New Roman"/>
          <w:b/>
          <w:i/>
          <w:color w:val="0070C0"/>
          <w:sz w:val="48"/>
          <w:szCs w:val="48"/>
          <w:lang w:eastAsia="uk-UA"/>
        </w:rPr>
      </w:pPr>
      <w:r w:rsidRPr="00C57039">
        <w:rPr>
          <w:rFonts w:ascii="Bookman Old Style" w:eastAsia="Times New Roman" w:hAnsi="Bookman Old Style" w:cs="Times New Roman"/>
          <w:b/>
          <w:i/>
          <w:color w:val="0070C0"/>
          <w:sz w:val="48"/>
          <w:szCs w:val="48"/>
          <w:lang w:eastAsia="uk-UA"/>
        </w:rPr>
        <w:t>НМТ</w:t>
      </w:r>
      <w:r w:rsidRPr="00C57951">
        <w:rPr>
          <w:rFonts w:ascii="Bookman Old Style" w:eastAsia="Times New Roman" w:hAnsi="Bookman Old Style" w:cs="Times New Roman"/>
          <w:b/>
          <w:i/>
          <w:color w:val="0070C0"/>
          <w:sz w:val="48"/>
          <w:szCs w:val="48"/>
          <w:lang w:eastAsia="uk-UA"/>
        </w:rPr>
        <w:t>!</w:t>
      </w:r>
      <w:r w:rsidRPr="00C57039">
        <w:rPr>
          <w:rFonts w:ascii="Bookman Old Style" w:eastAsia="Times New Roman" w:hAnsi="Bookman Old Style" w:cs="Times New Roman"/>
          <w:b/>
          <w:i/>
          <w:color w:val="0070C0"/>
          <w:sz w:val="48"/>
          <w:szCs w:val="48"/>
          <w:lang w:eastAsia="uk-UA"/>
        </w:rPr>
        <w:t xml:space="preserve"> </w:t>
      </w:r>
      <w:r w:rsidRPr="00C57951">
        <w:rPr>
          <w:rFonts w:ascii="Bookman Old Style" w:eastAsia="Times New Roman" w:hAnsi="Bookman Old Style" w:cs="Times New Roman"/>
          <w:b/>
          <w:i/>
          <w:color w:val="0070C0"/>
          <w:sz w:val="48"/>
          <w:szCs w:val="48"/>
          <w:lang w:eastAsia="uk-UA"/>
        </w:rPr>
        <w:t>Як підтримати свою дитину?</w:t>
      </w:r>
    </w:p>
    <w:p w14:paraId="488EFEA7" w14:textId="77777777" w:rsidR="00C57039" w:rsidRPr="00C57951" w:rsidRDefault="00C57039" w:rsidP="00C57039">
      <w:pPr>
        <w:tabs>
          <w:tab w:val="left" w:pos="-142"/>
        </w:tabs>
        <w:spacing w:after="0" w:line="240" w:lineRule="auto"/>
        <w:ind w:left="-284" w:hanging="283"/>
        <w:jc w:val="center"/>
        <w:outlineLvl w:val="1"/>
        <w:rPr>
          <w:rFonts w:ascii="Bookman Old Style" w:eastAsia="Times New Roman" w:hAnsi="Bookman Old Style" w:cs="Times New Roman"/>
          <w:b/>
          <w:i/>
          <w:color w:val="0070C0"/>
          <w:sz w:val="16"/>
          <w:szCs w:val="16"/>
          <w:lang w:eastAsia="uk-UA"/>
        </w:rPr>
      </w:pPr>
    </w:p>
    <w:p w14:paraId="5AB6731B" w14:textId="77777777" w:rsidR="00C57039" w:rsidRPr="00C57039" w:rsidRDefault="00C57039" w:rsidP="00C57039">
      <w:pPr>
        <w:tabs>
          <w:tab w:val="left" w:pos="-142"/>
        </w:tabs>
        <w:spacing w:after="295" w:line="240" w:lineRule="auto"/>
        <w:ind w:left="-426" w:right="283" w:firstLine="426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Шановні батьки, психологічна підтримка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– 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це один з найважливіших чинників, що визначають успішність Вашої дитини під час здачі 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іспитів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. Досить часто ми створюємо ситуацію залежності у дитини, на кшталт «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Я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кщо ти …, то…», нав’язуємо нереальні стандарти, суперництво із ровесниками, - «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П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одивись, як інші стараються…» тощо.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Водночас справжня підтримка повинна ґрунтуватися на підкресленні здібностей, та позитивних сторін дитини. Підтримувати свою дитину 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– означає 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вірити в н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еї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. Підтримка заснована на вірі в природжену здатність особи долати життєві труднощі при підтримці тих, кого вона вважає значущими для себе. Дорослі мають нагоду продемонструвати дитині своє задоволення від її досягнень або зусиль.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Інший шлях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– 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навчити </w:t>
      </w:r>
      <w:proofErr w:type="spellStart"/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підлітка</w:t>
      </w:r>
      <w:proofErr w:type="spellEnd"/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справлятися з різними завданнями, створивши у нього установку: «Ти можеш це зробити!».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</w:t>
      </w:r>
    </w:p>
    <w:p w14:paraId="246AC394" w14:textId="77777777" w:rsidR="00C57039" w:rsidRPr="00C57951" w:rsidRDefault="00C57039" w:rsidP="00C57039">
      <w:pPr>
        <w:tabs>
          <w:tab w:val="left" w:pos="-142"/>
        </w:tabs>
        <w:spacing w:after="0" w:line="240" w:lineRule="auto"/>
        <w:ind w:left="-142" w:right="283" w:hanging="284"/>
        <w:jc w:val="center"/>
        <w:rPr>
          <w:rFonts w:ascii="Times New Roman" w:eastAsia="Times New Roman" w:hAnsi="Times New Roman" w:cs="Times New Roman"/>
          <w:b/>
          <w:i/>
          <w:color w:val="7030A0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b/>
          <w:i/>
          <w:color w:val="7030A0"/>
          <w:sz w:val="34"/>
          <w:szCs w:val="34"/>
          <w:lang w:eastAsia="uk-UA"/>
        </w:rPr>
        <w:t>Щоб продемонструвати свою віру в дитину, батьки повинні мати мужність і бажання зробити наступне:</w:t>
      </w:r>
    </w:p>
    <w:p w14:paraId="2EDDC667" w14:textId="77777777" w:rsidR="00C57039" w:rsidRPr="00C57951" w:rsidRDefault="00C57039" w:rsidP="00C57039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bookmarkStart w:id="0" w:name="_GoBack"/>
      <w:bookmarkEnd w:id="0"/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забути про минулі невдачі своєї дитини;</w:t>
      </w:r>
    </w:p>
    <w:p w14:paraId="0D113BC2" w14:textId="77777777" w:rsidR="00C57039" w:rsidRPr="00C57951" w:rsidRDefault="00C57039" w:rsidP="00C57039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допомогти дитині знайти впевненість у тому, що він/вона справляться із тим чи іншим завданням;</w:t>
      </w:r>
    </w:p>
    <w:p w14:paraId="692E28E3" w14:textId="77777777" w:rsidR="00C57039" w:rsidRPr="00C57951" w:rsidRDefault="00C57039" w:rsidP="00C57039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пам'ятати про минулі успіхи і повертатися до них, а не до помилок.</w:t>
      </w:r>
    </w:p>
    <w:p w14:paraId="2AE37B23" w14:textId="77777777" w:rsidR="00C57039" w:rsidRPr="00C57951" w:rsidRDefault="00C57039" w:rsidP="00C57039">
      <w:p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       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Існують слова, які особливо підтримують дітей, наприклад: «Знаючи тебе, я упевнений, що ти все зробиш добре», «Ти знаєш це дуже добре» тощо. Підтримувати можна також за допомогою дотиків, сумісних дій, тощо..</w:t>
      </w:r>
    </w:p>
    <w:p w14:paraId="73F7AC0D" w14:textId="77777777" w:rsidR="00C57039" w:rsidRPr="00C57951" w:rsidRDefault="00C57039" w:rsidP="00C57039">
      <w:pPr>
        <w:tabs>
          <w:tab w:val="left" w:pos="-142"/>
        </w:tabs>
        <w:spacing w:after="0" w:line="240" w:lineRule="auto"/>
        <w:ind w:left="-142" w:right="283" w:hanging="284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b/>
          <w:bCs/>
          <w:i/>
          <w:color w:val="002060"/>
          <w:sz w:val="34"/>
          <w:szCs w:val="34"/>
          <w:lang w:eastAsia="uk-UA"/>
        </w:rPr>
        <w:t>Пам'ятайт</w:t>
      </w:r>
      <w:r w:rsidRPr="00C57039">
        <w:rPr>
          <w:rFonts w:ascii="Times New Roman" w:eastAsia="Times New Roman" w:hAnsi="Times New Roman" w:cs="Times New Roman"/>
          <w:b/>
          <w:bCs/>
          <w:i/>
          <w:color w:val="002060"/>
          <w:sz w:val="34"/>
          <w:szCs w:val="34"/>
          <w:lang w:eastAsia="uk-UA"/>
        </w:rPr>
        <w:t>е</w:t>
      </w:r>
      <w:r w:rsidRPr="00C57951">
        <w:rPr>
          <w:rFonts w:ascii="Times New Roman" w:eastAsia="Times New Roman" w:hAnsi="Times New Roman" w:cs="Times New Roman"/>
          <w:b/>
          <w:bCs/>
          <w:i/>
          <w:color w:val="002060"/>
          <w:sz w:val="34"/>
          <w:szCs w:val="34"/>
          <w:lang w:eastAsia="uk-UA"/>
        </w:rPr>
        <w:t xml:space="preserve"> основні правила психологічної підтримки, які є особливо важливими в період підготовки до іспиту:</w:t>
      </w:r>
    </w:p>
    <w:p w14:paraId="7F9073B8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Приділіть дитині увагу (цікавтеся її настроєм, станом здоров'я, проявляйте турботу про її потреби).</w:t>
      </w:r>
    </w:p>
    <w:p w14:paraId="63B44391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Забезпечте Вашій дитині місце для роботи, прослідкуйте, щоб ніхто із домашніх їй не заважав.</w:t>
      </w:r>
    </w:p>
    <w:p w14:paraId="1590F6E8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Контролюйте режим підготовки випускника, не допускайте перевантажень, пояснюйте, що обов’язково необхідно робити перерви, змінювати види занять.</w:t>
      </w:r>
    </w:p>
    <w:p w14:paraId="755CE4F7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lastRenderedPageBreak/>
        <w:t>Ранкова зарядка, спорт, прогулянки не повинні бути виключеними із щоденного графіка під час підготовки до здачі тестів.</w:t>
      </w:r>
    </w:p>
    <w:p w14:paraId="07C8CAE6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Зверніть увагу на харчування дитини. Подбайте, щоб вдома була поживна і різноманітна їжа, що забезпечить збалансований комплекс вітамінів. Пам’ятайте, що такі продукти, як риба, сир, горіхи, курага тощо стимулюють роботу головного мозку. При цьому не зловживайте солодощами і борошняним виробами.</w:t>
      </w:r>
    </w:p>
    <w:p w14:paraId="3D1C9413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Залиште для дитини на період іспитів мінімальний перелік домашніх обов'язків, давайте їй зрозуміти, що оберігаєте її.</w:t>
      </w:r>
    </w:p>
    <w:p w14:paraId="0C69716D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Допоможіть дитині розподілити час підготовки відповідно до певних тем. Дуже важливо для дитини навчитися робити певні схематичні нотатки, візуально впорядковувати матеріал. Основні формули, положення можна виписати на листочки і повісити у різних куточках вашого дому.</w:t>
      </w:r>
    </w:p>
    <w:p w14:paraId="443111E1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Придбайте різноманітні тренінгові матеріали по тестуванню (Збірники тестів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тощо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). Велике значення має щоденне тренування дитини практично працювати із тестами.</w:t>
      </w:r>
    </w:p>
    <w:p w14:paraId="2987AFD1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Вчіть дитину правильно орієнтуватися у часі і розподіляти свій час.</w:t>
      </w:r>
    </w:p>
    <w:p w14:paraId="5570BEEA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Виражайте готовність допомогти і допомагайте в різних питаннях підготовки.</w:t>
      </w:r>
    </w:p>
    <w:p w14:paraId="6158F69D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Розказуйте про свій досвід здачі іспитів, де це доречно. Розкажіть, що ви відчували перед іспитами. Водночас не </w:t>
      </w:r>
      <w:proofErr w:type="spellStart"/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видавайте</w:t>
      </w:r>
      <w:proofErr w:type="spellEnd"/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свого хвилювання перед днем здачі тестів і не </w:t>
      </w:r>
      <w:proofErr w:type="spellStart"/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переносьте</w:t>
      </w:r>
      <w:proofErr w:type="spellEnd"/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тим самим своє хвилювання на дитину.</w:t>
      </w:r>
    </w:p>
    <w:p w14:paraId="2CF9DC8C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Прагніть виражати упевненість в силах, не лякайте провалом. Не переживайте за кількість балів, які дитина отримає після тестування. Дитина повинна знати, що кількість балів не завжди 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є 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остаточни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м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і кінцеви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м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вимір</w:t>
      </w:r>
      <w:r w:rsidRPr="00C57039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ом</w:t>
      </w: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 xml:space="preserve"> її можливостей.</w:t>
      </w:r>
    </w:p>
    <w:p w14:paraId="088EB5D6" w14:textId="77777777" w:rsidR="00C57039" w:rsidRPr="00C57951" w:rsidRDefault="00C57039" w:rsidP="00C5703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142" w:right="283" w:hanging="284"/>
        <w:jc w:val="both"/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</w:pPr>
      <w:r w:rsidRPr="00C57951">
        <w:rPr>
          <w:rFonts w:ascii="Times New Roman" w:eastAsia="Times New Roman" w:hAnsi="Times New Roman" w:cs="Times New Roman"/>
          <w:color w:val="212121"/>
          <w:sz w:val="34"/>
          <w:szCs w:val="34"/>
          <w:lang w:eastAsia="uk-UA"/>
        </w:rPr>
        <w:t>Дайте дитині напередодні тестування можливість повноцінно відпочити і добре виспатися. І пам'ятаєте, найголовніше понизити напругу і тривожність дитини і забезпечити відповідні умови для занять.</w:t>
      </w:r>
    </w:p>
    <w:p w14:paraId="0CEC4D99" w14:textId="77777777" w:rsidR="00644C20" w:rsidRDefault="00644C20"/>
    <w:sectPr w:rsidR="00644C20" w:rsidSect="00C57039">
      <w:pgSz w:w="11906" w:h="16838"/>
      <w:pgMar w:top="851" w:right="850" w:bottom="850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BFF"/>
    <w:multiLevelType w:val="multilevel"/>
    <w:tmpl w:val="0B6457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  <w:color w:val="C00000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43842"/>
    <w:multiLevelType w:val="multilevel"/>
    <w:tmpl w:val="B67074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  <w:color w:val="C0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DF"/>
    <w:rsid w:val="00644C20"/>
    <w:rsid w:val="00684DDF"/>
    <w:rsid w:val="00C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85E3"/>
  <w15:chartTrackingRefBased/>
  <w15:docId w15:val="{70B5E6C8-4C79-44B4-A9C7-F2905C0F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2287</Words>
  <Characters>1305</Characters>
  <Application>Microsoft Office Word</Application>
  <DocSecurity>0</DocSecurity>
  <Lines>10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Коржук</dc:creator>
  <cp:keywords/>
  <dc:description/>
  <cp:lastModifiedBy>Ірина Коржук</cp:lastModifiedBy>
  <cp:revision>2</cp:revision>
  <dcterms:created xsi:type="dcterms:W3CDTF">2024-03-26T11:48:00Z</dcterms:created>
  <dcterms:modified xsi:type="dcterms:W3CDTF">2024-03-26T11:51:00Z</dcterms:modified>
</cp:coreProperties>
</file>